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300"/>
      </w:pPr>
      <w:r>
        <w:rPr>
          <w:rFonts w:ascii="Arial" w:cs="Arial" w:eastAsia="Arial" w:hAnsi="Arial"/>
          <w:color w:val="1F2937"/>
          <w:sz w:val="22"/>
          <w:szCs w:val="22"/>
        </w:rPr>
        <w:t xml:space="preserve">Dear Hiring Manager,</w:t>
      </w:r>
    </w:p>
    <w:p>
      <w:pPr>
        <w:spacing w:after="240" w:line="300"/>
      </w:pPr>
      <w:r>
        <w:rPr>
          <w:rFonts w:ascii="Arial" w:cs="Arial" w:eastAsia="Arial" w:hAnsi="Arial"/>
          <w:color w:val="1F2937"/>
          <w:sz w:val="22"/>
          <w:szCs w:val="22"/>
        </w:rPr>
        <w:t xml:space="preserve">I’m applying for the Office Administrator role at Murphy &amp; Associates, as advertised on LinkedIn.</w:t>
      </w:r>
    </w:p>
    <w:p>
      <w:pPr>
        <w:spacing w:after="240" w:line="300"/>
      </w:pPr>
      <w:r>
        <w:rPr>
          <w:rFonts w:ascii="Arial" w:cs="Arial" w:eastAsia="Arial" w:hAnsi="Arial"/>
          <w:color w:val="1F2937"/>
          <w:sz w:val="22"/>
          <w:szCs w:val="22"/>
        </w:rPr>
        <w:t xml:space="preserve">In my current position at a busy Galway accountancy practice, I manage diaries for three partners, handle all incoming calls and post, and keep our client filing system audit-ready (a system I rebuilt last year, cutting file retrieval time in half). I’m fast and accurate on Microsoft Office, and colleagues would tell you I’m the person they come to when something needs sorting.</w:t>
      </w:r>
    </w:p>
    <w:p>
      <w:pPr>
        <w:spacing w:after="240" w:line="300"/>
      </w:pPr>
      <w:r>
        <w:rPr>
          <w:rFonts w:ascii="Arial" w:cs="Arial" w:eastAsia="Arial" w:hAnsi="Arial"/>
          <w:color w:val="1F2937"/>
          <w:sz w:val="22"/>
          <w:szCs w:val="22"/>
        </w:rPr>
        <w:t xml:space="preserve">I’m drawn to this role because it combines client contact with the behind-the-scenes organisation I genuinely enjoy. I’d be glad to bring that same reliability to your team.</w:t>
      </w:r>
    </w:p>
    <w:p>
      <w:pPr>
        <w:spacing w:after="240" w:line="300"/>
      </w:pPr>
      <w:r>
        <w:rPr>
          <w:rFonts w:ascii="Arial" w:cs="Arial" w:eastAsia="Arial" w:hAnsi="Arial"/>
          <w:color w:val="1F2937"/>
          <w:sz w:val="22"/>
          <w:szCs w:val="22"/>
        </w:rPr>
        <w:t xml:space="preserve">My CV is attached, and I’m available for interview at your convenience.</w:t>
      </w:r>
    </w:p>
    <w:p>
      <w:pPr>
        <w:spacing w:after="240" w:line="300"/>
      </w:pPr>
      <w:r>
        <w:rPr>
          <w:rFonts w:ascii="Arial" w:cs="Arial" w:eastAsia="Arial" w:hAnsi="Arial"/>
          <w:color w:val="1F2937"/>
          <w:sz w:val="22"/>
          <w:szCs w:val="22"/>
        </w:rPr>
        <w:t xml:space="preserve">Yours sincerely,</w:t>
      </w:r>
      <w:r>
        <w:br/>
        <w:t xml:space="preserve"/>
      </w:r>
      <w:r>
        <w:rPr>
          <w:rFonts w:ascii="Arial" w:cs="Arial" w:eastAsia="Arial" w:hAnsi="Arial"/>
          <w:color w:val="1F2937"/>
          <w:sz w:val="22"/>
          <w:szCs w:val="22"/>
        </w:rPr>
        <w:t xml:space="preserve">Aoife Kelly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cvtemplate.ie</dc:creator>
  <cp:lastModifiedBy>Un-named</cp:lastModifiedBy>
  <cp:revision>1</cp:revision>
  <dcterms:created xsi:type="dcterms:W3CDTF">2026-10-31T12:49:29.241Z</dcterms:created>
  <dcterms:modified xsi:type="dcterms:W3CDTF">2026-10-31T12:49:29.241Z</dcterms:modified>
</cp:coreProperties>
</file>

<file path=docProps/custom.xml><?xml version="1.0" encoding="utf-8"?>
<Properties xmlns="http://schemas.openxmlformats.org/officeDocument/2006/custom-properties" xmlns:vt="http://schemas.openxmlformats.org/officeDocument/2006/docPropsVTypes"/>
</file>